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69DC" w14:textId="663149F8" w:rsidR="007F2082" w:rsidRPr="00724926" w:rsidRDefault="00013D41" w:rsidP="0005655B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KTC</w:t>
      </w:r>
      <w:r w:rsidR="00F47E1E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05655B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B3141E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22003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05655B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22-23</w:t>
      </w:r>
    </w:p>
    <w:p w14:paraId="28ABCEE8" w14:textId="6265527D" w:rsidR="0005655B" w:rsidRPr="00724926" w:rsidRDefault="000A0CCB" w:rsidP="0005655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KIDDERMINSTER</w:t>
      </w:r>
      <w:r w:rsidR="0005655B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TOWN COUNCIL</w:t>
      </w:r>
    </w:p>
    <w:p w14:paraId="3BE9A2C0" w14:textId="77777777" w:rsidR="00E4330C" w:rsidRPr="00724926" w:rsidRDefault="0005655B" w:rsidP="0005655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Minutes of the </w:t>
      </w:r>
      <w:r w:rsidR="00F47E1E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Events</w:t>
      </w:r>
      <w:r w:rsidR="00E506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meeting of </w:t>
      </w:r>
      <w:r w:rsidR="00E506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Kidderminster Town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Council</w:t>
      </w:r>
    </w:p>
    <w:p w14:paraId="0A3A1ACD" w14:textId="77777777" w:rsidR="00E4330C" w:rsidRPr="00724926" w:rsidRDefault="0005655B" w:rsidP="0005655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held in the </w:t>
      </w:r>
      <w:r w:rsidR="00E506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Council Chamber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8C588E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Wyre Forest House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3CD1A5C" w14:textId="0D156E6E" w:rsidR="0005655B" w:rsidRPr="00724926" w:rsidRDefault="0005655B" w:rsidP="0005655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 </w:t>
      </w:r>
      <w:r w:rsidR="00187B4B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Thursday</w:t>
      </w:r>
      <w:r w:rsidR="00E506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003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16</w:t>
      </w:r>
      <w:r w:rsidR="00220030" w:rsidRPr="00724926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22003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March </w:t>
      </w:r>
      <w:r w:rsidR="00B76A3B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22003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at</w:t>
      </w:r>
      <w:r w:rsidR="00E506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6:00pm</w:t>
      </w:r>
    </w:p>
    <w:p w14:paraId="7C6F1075" w14:textId="77777777" w:rsidR="00E5066F" w:rsidRPr="00724926" w:rsidRDefault="00E5066F" w:rsidP="00481A96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ED770E9" w14:textId="31EA5F17" w:rsidR="0005655B" w:rsidRPr="00724926" w:rsidRDefault="0005655B" w:rsidP="00481A96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Present:</w:t>
      </w:r>
    </w:p>
    <w:p w14:paraId="074EB712" w14:textId="58C56D22" w:rsidR="00E4330C" w:rsidRPr="00724926" w:rsidRDefault="00E4330C" w:rsidP="00481A96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Councillors:</w:t>
      </w:r>
    </w:p>
    <w:p w14:paraId="55FAF494" w14:textId="5F374A29" w:rsidR="00E5066F" w:rsidRPr="00724926" w:rsidRDefault="00187B4B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Bishop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 xml:space="preserve"> (Vice Chair) </w:t>
      </w:r>
    </w:p>
    <w:p w14:paraId="13530578" w14:textId="52840F30" w:rsidR="00E5066F" w:rsidRPr="00724926" w:rsidRDefault="00187B4B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Connolly</w:t>
      </w:r>
    </w:p>
    <w:p w14:paraId="5F6F2554" w14:textId="3E2C0F71" w:rsidR="00E5066F" w:rsidRPr="00724926" w:rsidRDefault="00187B4B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Hine</w:t>
      </w:r>
    </w:p>
    <w:p w14:paraId="3B5943D5" w14:textId="29BECBAA" w:rsidR="00187B4B" w:rsidRPr="00724926" w:rsidRDefault="00187B4B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Hopkins</w:t>
      </w:r>
    </w:p>
    <w:p w14:paraId="46518165" w14:textId="77777777" w:rsidR="00A07679" w:rsidRPr="00724926" w:rsidRDefault="00220030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Miah</w:t>
      </w:r>
    </w:p>
    <w:p w14:paraId="179809E8" w14:textId="13D31BC7" w:rsidR="0082503E" w:rsidRPr="00724926" w:rsidRDefault="00A07679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Phillips (substituting for Cllr N</w:t>
      </w:r>
      <w:r w:rsidR="007249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Gale)</w:t>
      </w:r>
      <w:r w:rsidR="0082503E"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60BB893" w14:textId="1DC61BDA" w:rsidR="00E5066F" w:rsidRPr="00724926" w:rsidRDefault="00220030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Rayner</w:t>
      </w:r>
      <w:r w:rsidR="00187B4B"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FF54DB" w14:textId="77777777" w:rsidR="00E5066F" w:rsidRPr="00724926" w:rsidRDefault="00E5066F" w:rsidP="00481A96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D6925CC" w14:textId="216F965A" w:rsidR="0005655B" w:rsidRPr="00724926" w:rsidRDefault="0005655B" w:rsidP="00481A96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In Attendance:</w:t>
      </w:r>
    </w:p>
    <w:p w14:paraId="7926EA49" w14:textId="3E4880B6" w:rsidR="006F1CE2" w:rsidRPr="00724926" w:rsidRDefault="00126904" w:rsidP="00E4330C">
      <w:pPr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M</w:t>
      </w:r>
      <w:r w:rsidR="0005655B" w:rsidRPr="00724926">
        <w:rPr>
          <w:rFonts w:ascii="Arial" w:hAnsi="Arial" w:cs="Arial"/>
          <w:color w:val="000000" w:themeColor="text1"/>
          <w:sz w:val="24"/>
          <w:szCs w:val="24"/>
        </w:rPr>
        <w:t>r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 xml:space="preserve"> L. Jakeman, Chief Executive </w:t>
      </w:r>
    </w:p>
    <w:p w14:paraId="169F721A" w14:textId="77777777" w:rsidR="00564E64" w:rsidRPr="00724926" w:rsidRDefault="00564E64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B808011" w14:textId="3F0EC733" w:rsidR="00EA1D70" w:rsidRPr="00724926" w:rsidRDefault="00187B4B" w:rsidP="0005655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>0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>10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>/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>22</w:t>
      </w:r>
      <w:r w:rsidR="00B3141E" w:rsidRPr="00724926">
        <w:rPr>
          <w:rFonts w:ascii="Arial" w:hAnsi="Arial" w:cs="Arial"/>
          <w:color w:val="000000" w:themeColor="text1"/>
          <w:sz w:val="24"/>
          <w:szCs w:val="24"/>
        </w:rPr>
        <w:t>-23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EA1D7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APOLOGIES FOR ABSENCE</w:t>
      </w:r>
    </w:p>
    <w:p w14:paraId="01762C71" w14:textId="3235B878" w:rsidR="00013D41" w:rsidRPr="00724926" w:rsidRDefault="00013D41" w:rsidP="0005655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F2AB8F" w14:textId="5AB0FC7A" w:rsidR="00187B4B" w:rsidRPr="00724926" w:rsidRDefault="00187B4B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07679" w:rsidRPr="00724926">
        <w:rPr>
          <w:rFonts w:ascii="Arial" w:hAnsi="Arial" w:cs="Arial"/>
          <w:color w:val="000000" w:themeColor="text1"/>
          <w:sz w:val="24"/>
          <w:szCs w:val="24"/>
        </w:rPr>
        <w:t xml:space="preserve">N Gale </w:t>
      </w:r>
      <w:r w:rsidR="00D7429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07679" w:rsidRPr="00724926">
        <w:rPr>
          <w:rFonts w:ascii="Arial" w:hAnsi="Arial" w:cs="Arial"/>
          <w:color w:val="000000" w:themeColor="text1"/>
          <w:sz w:val="24"/>
          <w:szCs w:val="24"/>
        </w:rPr>
        <w:t xml:space="preserve"> unwell</w:t>
      </w:r>
      <w:r w:rsidR="00D7429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B90430" w14:textId="36FAA56D" w:rsidR="00FE44AD" w:rsidRPr="00724926" w:rsidRDefault="00EA1D70" w:rsidP="00A850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3AC3DD32" w14:textId="3B7F2751" w:rsidR="00EA1D70" w:rsidRPr="00724926" w:rsidRDefault="00187B4B" w:rsidP="0005655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>0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>11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>/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>2</w:t>
      </w:r>
      <w:r w:rsidR="00B3141E" w:rsidRPr="00724926">
        <w:rPr>
          <w:rFonts w:ascii="Arial" w:hAnsi="Arial" w:cs="Arial"/>
          <w:color w:val="000000" w:themeColor="text1"/>
          <w:sz w:val="24"/>
          <w:szCs w:val="24"/>
        </w:rPr>
        <w:t>2-</w:t>
      </w:r>
      <w:r w:rsidR="00E5066F" w:rsidRPr="00724926">
        <w:rPr>
          <w:rFonts w:ascii="Arial" w:hAnsi="Arial" w:cs="Arial"/>
          <w:color w:val="000000" w:themeColor="text1"/>
          <w:sz w:val="24"/>
          <w:szCs w:val="24"/>
        </w:rPr>
        <w:t>2</w:t>
      </w:r>
      <w:r w:rsidR="00B3141E" w:rsidRPr="00724926">
        <w:rPr>
          <w:rFonts w:ascii="Arial" w:hAnsi="Arial" w:cs="Arial"/>
          <w:color w:val="000000" w:themeColor="text1"/>
          <w:sz w:val="24"/>
          <w:szCs w:val="24"/>
        </w:rPr>
        <w:t>3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EA1D7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DECLARATIONS OF INTEREST</w:t>
      </w:r>
    </w:p>
    <w:p w14:paraId="573AFF24" w14:textId="0D5AE4FE" w:rsidR="00EA1D70" w:rsidRPr="00724926" w:rsidRDefault="00EA1D70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30FA0BD" w14:textId="0624F3FE" w:rsidR="00EA1D70" w:rsidRPr="00724926" w:rsidRDefault="00EA1D70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Pr="00724926">
        <w:rPr>
          <w:rFonts w:ascii="Arial" w:hAnsi="Arial" w:cs="Arial"/>
          <w:color w:val="000000" w:themeColor="text1"/>
          <w:sz w:val="24"/>
          <w:szCs w:val="24"/>
        </w:rPr>
        <w:tab/>
        <w:t>Nil</w:t>
      </w:r>
      <w:r w:rsidR="00187B4B" w:rsidRPr="007249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3174BD" w14:textId="56586C39" w:rsidR="00EA1D70" w:rsidRPr="00724926" w:rsidRDefault="00EA1D70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3CA066" w14:textId="1D7FF796" w:rsidR="00EA1D70" w:rsidRPr="00724926" w:rsidRDefault="00187B4B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</w:t>
      </w:r>
      <w:r w:rsidR="009E7FCC" w:rsidRPr="00724926">
        <w:rPr>
          <w:rFonts w:ascii="Arial" w:hAnsi="Arial" w:cs="Arial"/>
          <w:color w:val="000000" w:themeColor="text1"/>
          <w:sz w:val="24"/>
          <w:szCs w:val="24"/>
        </w:rPr>
        <w:t>0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>12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>/</w:t>
      </w:r>
      <w:r w:rsidR="009E7FCC" w:rsidRPr="00724926">
        <w:rPr>
          <w:rFonts w:ascii="Arial" w:hAnsi="Arial" w:cs="Arial"/>
          <w:color w:val="000000" w:themeColor="text1"/>
          <w:sz w:val="24"/>
          <w:szCs w:val="24"/>
        </w:rPr>
        <w:t>2</w:t>
      </w:r>
      <w:r w:rsidR="00B3141E" w:rsidRPr="00724926">
        <w:rPr>
          <w:rFonts w:ascii="Arial" w:hAnsi="Arial" w:cs="Arial"/>
          <w:color w:val="000000" w:themeColor="text1"/>
          <w:sz w:val="24"/>
          <w:szCs w:val="24"/>
        </w:rPr>
        <w:t>2-23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EA1D70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PUBLIC QUESTION TIME</w:t>
      </w:r>
    </w:p>
    <w:p w14:paraId="5CFE7301" w14:textId="26DA8E80" w:rsidR="00761773" w:rsidRPr="00724926" w:rsidRDefault="00761773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999427" w14:textId="0571E64A" w:rsidR="00F93EEF" w:rsidRPr="00724926" w:rsidRDefault="00F93EEF" w:rsidP="00A07679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Members were informed that no public questions had been received.</w:t>
      </w:r>
      <w:r w:rsidR="00A07679" w:rsidRPr="00724926">
        <w:rPr>
          <w:rFonts w:ascii="Arial" w:hAnsi="Arial" w:cs="Arial"/>
          <w:color w:val="000000" w:themeColor="text1"/>
          <w:sz w:val="24"/>
          <w:szCs w:val="24"/>
        </w:rPr>
        <w:t xml:space="preserve">  There being no members of the public present the meeting continued.</w:t>
      </w:r>
    </w:p>
    <w:p w14:paraId="7D155586" w14:textId="38077561" w:rsidR="006F1CE2" w:rsidRPr="00724926" w:rsidRDefault="006F1CE2" w:rsidP="00FE44A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E17560" w14:textId="0BA69BEA" w:rsidR="00EA1D70" w:rsidRPr="00724926" w:rsidRDefault="00187B4B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</w:t>
      </w:r>
      <w:r w:rsidR="009E7FCC" w:rsidRPr="00724926">
        <w:rPr>
          <w:rFonts w:ascii="Arial" w:hAnsi="Arial" w:cs="Arial"/>
          <w:color w:val="000000" w:themeColor="text1"/>
          <w:sz w:val="24"/>
          <w:szCs w:val="24"/>
        </w:rPr>
        <w:t>0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>13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>/</w:t>
      </w:r>
      <w:r w:rsidR="009E7FCC" w:rsidRPr="00724926">
        <w:rPr>
          <w:rFonts w:ascii="Arial" w:hAnsi="Arial" w:cs="Arial"/>
          <w:color w:val="000000" w:themeColor="text1"/>
          <w:sz w:val="24"/>
          <w:szCs w:val="24"/>
        </w:rPr>
        <w:t>2</w:t>
      </w:r>
      <w:r w:rsidR="00B3141E" w:rsidRPr="00724926">
        <w:rPr>
          <w:rFonts w:ascii="Arial" w:hAnsi="Arial" w:cs="Arial"/>
          <w:color w:val="000000" w:themeColor="text1"/>
          <w:sz w:val="24"/>
          <w:szCs w:val="24"/>
        </w:rPr>
        <w:t>2-23</w:t>
      </w:r>
      <w:r w:rsidR="00EA1D70"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9632FE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MINUTES</w:t>
      </w:r>
    </w:p>
    <w:p w14:paraId="01D7AE33" w14:textId="4A429B7D" w:rsidR="00EA1D70" w:rsidRPr="00724926" w:rsidRDefault="00EA1D70" w:rsidP="000565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C12E9D1" w14:textId="09A8BF86" w:rsidR="009E7FCC" w:rsidRPr="00724926" w:rsidRDefault="00EA1D70" w:rsidP="001235E0">
      <w:pPr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Members approved </w:t>
      </w:r>
      <w:r w:rsidR="00FE44AD" w:rsidRPr="00724926">
        <w:rPr>
          <w:rFonts w:ascii="Arial" w:hAnsi="Arial" w:cs="Arial"/>
          <w:color w:val="000000" w:themeColor="text1"/>
          <w:sz w:val="24"/>
          <w:szCs w:val="24"/>
        </w:rPr>
        <w:t xml:space="preserve">the minutes of the </w:t>
      </w:r>
      <w:r w:rsidR="00187B4B" w:rsidRPr="00724926">
        <w:rPr>
          <w:rFonts w:ascii="Arial" w:hAnsi="Arial" w:cs="Arial"/>
          <w:color w:val="000000" w:themeColor="text1"/>
          <w:sz w:val="24"/>
          <w:szCs w:val="24"/>
        </w:rPr>
        <w:t>Events &amp; Services Committee</w:t>
      </w:r>
      <w:r w:rsidR="009E7FCC"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44AD" w:rsidRPr="00724926">
        <w:rPr>
          <w:rFonts w:ascii="Arial" w:hAnsi="Arial" w:cs="Arial"/>
          <w:color w:val="000000" w:themeColor="text1"/>
          <w:sz w:val="24"/>
          <w:szCs w:val="24"/>
        </w:rPr>
        <w:t xml:space="preserve">meeting held on 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>Thursday 3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 xml:space="preserve"> November 2022. </w:t>
      </w:r>
    </w:p>
    <w:p w14:paraId="300E1D08" w14:textId="2DC5AA5E" w:rsidR="000D066C" w:rsidRPr="00724926" w:rsidRDefault="005D7DF6" w:rsidP="000D066C">
      <w:pPr>
        <w:pStyle w:val="NormalWeb"/>
        <w:rPr>
          <w:rFonts w:ascii="ArialMT" w:hAnsi="ArialMT"/>
          <w:color w:val="000000" w:themeColor="text1"/>
        </w:rPr>
      </w:pPr>
      <w:r w:rsidRPr="00724926">
        <w:rPr>
          <w:rFonts w:ascii="ArialMT" w:hAnsi="ArialMT"/>
          <w:color w:val="000000" w:themeColor="text1"/>
        </w:rPr>
        <w:t>E</w:t>
      </w:r>
      <w:r w:rsidR="009E7FCC" w:rsidRPr="00724926">
        <w:rPr>
          <w:rFonts w:ascii="ArialMT" w:hAnsi="ArialMT"/>
          <w:color w:val="000000" w:themeColor="text1"/>
        </w:rPr>
        <w:t>0</w:t>
      </w:r>
      <w:r w:rsidR="00220030" w:rsidRPr="00724926">
        <w:rPr>
          <w:rFonts w:ascii="ArialMT" w:hAnsi="ArialMT"/>
          <w:color w:val="000000" w:themeColor="text1"/>
        </w:rPr>
        <w:t>14</w:t>
      </w:r>
      <w:r w:rsidR="009E7FCC" w:rsidRPr="00724926">
        <w:rPr>
          <w:rFonts w:ascii="ArialMT" w:hAnsi="ArialMT"/>
          <w:color w:val="000000" w:themeColor="text1"/>
        </w:rPr>
        <w:t>/22</w:t>
      </w:r>
      <w:r w:rsidR="00B3141E" w:rsidRPr="00724926">
        <w:rPr>
          <w:rFonts w:ascii="ArialMT" w:hAnsi="ArialMT"/>
          <w:color w:val="000000" w:themeColor="text1"/>
        </w:rPr>
        <w:t>-23</w:t>
      </w:r>
      <w:r w:rsidR="000D066C" w:rsidRPr="00724926">
        <w:rPr>
          <w:rFonts w:ascii="ArialMT" w:hAnsi="ArialMT"/>
          <w:color w:val="000000" w:themeColor="text1"/>
        </w:rPr>
        <w:tab/>
      </w:r>
      <w:r w:rsidRPr="00724926">
        <w:rPr>
          <w:rFonts w:ascii="ArialMT" w:hAnsi="ArialMT"/>
          <w:b/>
          <w:bCs/>
          <w:color w:val="000000" w:themeColor="text1"/>
        </w:rPr>
        <w:t xml:space="preserve">REMEMBRANCE SUNDAY </w:t>
      </w:r>
      <w:r w:rsidR="009E7FCC" w:rsidRPr="00724926">
        <w:rPr>
          <w:rFonts w:ascii="ArialMT" w:hAnsi="ArialMT"/>
          <w:b/>
          <w:bCs/>
          <w:color w:val="000000" w:themeColor="text1"/>
        </w:rPr>
        <w:t xml:space="preserve"> </w:t>
      </w:r>
    </w:p>
    <w:p w14:paraId="02F8E4EE" w14:textId="01881E79" w:rsidR="000A0CCB" w:rsidRPr="00724926" w:rsidRDefault="005D7DF6" w:rsidP="005D7DF6">
      <w:pPr>
        <w:spacing w:after="20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Members consider</w:t>
      </w:r>
      <w:r w:rsidR="00F04085" w:rsidRPr="00724926">
        <w:rPr>
          <w:rFonts w:ascii="Arial" w:hAnsi="Arial" w:cs="Arial"/>
          <w:color w:val="000000" w:themeColor="text1"/>
          <w:sz w:val="24"/>
          <w:szCs w:val="24"/>
        </w:rPr>
        <w:t>ed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0030" w:rsidRPr="00724926">
        <w:rPr>
          <w:rFonts w:ascii="Arial" w:hAnsi="Arial" w:cs="Arial"/>
          <w:color w:val="000000" w:themeColor="text1"/>
          <w:sz w:val="24"/>
          <w:szCs w:val="24"/>
        </w:rPr>
        <w:t xml:space="preserve">forming a working group to meet with appropriate stakeholders and confirm outline arrangements for Remembrance Sunday. </w:t>
      </w:r>
    </w:p>
    <w:p w14:paraId="0C10A8F3" w14:textId="623FAB84" w:rsidR="00E43588" w:rsidRPr="00724926" w:rsidRDefault="00867BA0" w:rsidP="004A0C6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RESOLVED</w:t>
      </w:r>
      <w:r w:rsidR="001A5A22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1A5A22" w:rsidRPr="00724926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form a working group </w:t>
      </w:r>
      <w:r w:rsidR="00E53B6F" w:rsidRPr="00724926">
        <w:rPr>
          <w:rFonts w:ascii="Arial" w:hAnsi="Arial" w:cs="Arial"/>
          <w:color w:val="000000" w:themeColor="text1"/>
          <w:sz w:val="24"/>
          <w:szCs w:val="24"/>
        </w:rPr>
        <w:t>to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 confirm arrangements for Remembrance Sunday</w:t>
      </w:r>
      <w:r w:rsidR="0052683F" w:rsidRPr="00724926">
        <w:rPr>
          <w:rFonts w:ascii="Arial" w:hAnsi="Arial" w:cs="Arial"/>
          <w:color w:val="000000" w:themeColor="text1"/>
          <w:sz w:val="24"/>
          <w:szCs w:val="24"/>
        </w:rPr>
        <w:t xml:space="preserve"> comprising </w:t>
      </w:r>
      <w:r w:rsidR="00D7429D">
        <w:rPr>
          <w:rFonts w:ascii="Arial" w:hAnsi="Arial" w:cs="Arial"/>
          <w:color w:val="000000" w:themeColor="text1"/>
          <w:sz w:val="24"/>
          <w:szCs w:val="24"/>
        </w:rPr>
        <w:t>C</w:t>
      </w:r>
      <w:r w:rsidR="0052683F" w:rsidRPr="00724926">
        <w:rPr>
          <w:rFonts w:ascii="Arial" w:hAnsi="Arial" w:cs="Arial"/>
          <w:color w:val="000000" w:themeColor="text1"/>
          <w:sz w:val="24"/>
          <w:szCs w:val="24"/>
        </w:rPr>
        <w:t>ouncillors Gale, Mi</w:t>
      </w:r>
      <w:r w:rsidR="00E53B6F" w:rsidRPr="00724926">
        <w:rPr>
          <w:rFonts w:ascii="Arial" w:hAnsi="Arial" w:cs="Arial"/>
          <w:color w:val="000000" w:themeColor="text1"/>
          <w:sz w:val="24"/>
          <w:szCs w:val="24"/>
        </w:rPr>
        <w:t>ah</w:t>
      </w:r>
      <w:r w:rsidR="0052683F" w:rsidRPr="0072492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52683F" w:rsidRPr="00724926">
        <w:rPr>
          <w:rFonts w:ascii="Arial" w:hAnsi="Arial" w:cs="Arial"/>
          <w:color w:val="000000" w:themeColor="text1"/>
          <w:sz w:val="24"/>
          <w:szCs w:val="24"/>
        </w:rPr>
        <w:t>Bishop</w:t>
      </w:r>
      <w:proofErr w:type="gramEnd"/>
      <w:r w:rsidR="00D7429D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2683F" w:rsidRPr="00724926">
        <w:rPr>
          <w:rFonts w:ascii="Arial" w:hAnsi="Arial" w:cs="Arial"/>
          <w:color w:val="000000" w:themeColor="text1"/>
          <w:sz w:val="24"/>
          <w:szCs w:val="24"/>
        </w:rPr>
        <w:t>Hopkins</w:t>
      </w:r>
      <w:r w:rsidR="00E53B6F" w:rsidRPr="007249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D8487D" w14:textId="77777777" w:rsidR="00E53B6F" w:rsidRPr="00724926" w:rsidRDefault="00E53B6F" w:rsidP="00E53B6F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AND</w:t>
      </w:r>
    </w:p>
    <w:p w14:paraId="7961ED5A" w14:textId="77777777" w:rsidR="00E53B6F" w:rsidRPr="00724926" w:rsidRDefault="00E53B6F" w:rsidP="00E53B6F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lastRenderedPageBreak/>
        <w:t>To approve the Terms of Reference without amendment.</w:t>
      </w:r>
    </w:p>
    <w:p w14:paraId="6DFC0EFF" w14:textId="77777777" w:rsidR="00E53B6F" w:rsidRPr="00724926" w:rsidRDefault="00E53B6F" w:rsidP="004A0C6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5F0B5F40" w14:textId="03A5B230" w:rsidR="002C0CDE" w:rsidRPr="00724926" w:rsidRDefault="002C0CDE" w:rsidP="002C0CDE">
      <w:pPr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E0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15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/22-23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CHRISTMAS LIGHTS </w:t>
      </w:r>
    </w:p>
    <w:p w14:paraId="0C26FFE2" w14:textId="4FB7D997" w:rsidR="0052683F" w:rsidRPr="00724926" w:rsidRDefault="002C0CDE" w:rsidP="0052683F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Members considered</w:t>
      </w:r>
      <w:r w:rsidR="00E53B6F" w:rsidRPr="00724926">
        <w:rPr>
          <w:rFonts w:ascii="Arial" w:hAnsi="Arial" w:cs="Arial"/>
          <w:color w:val="000000" w:themeColor="text1"/>
          <w:sz w:val="24"/>
          <w:szCs w:val="24"/>
        </w:rPr>
        <w:t xml:space="preserve"> draft terms of reference for a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 working group to prepare proposals for the Christmas Lights Switch</w:t>
      </w:r>
      <w:r w:rsidR="00E53B6F" w:rsidRPr="00724926">
        <w:rPr>
          <w:rFonts w:ascii="Arial" w:hAnsi="Arial" w:cs="Arial"/>
          <w:color w:val="000000" w:themeColor="text1"/>
          <w:sz w:val="24"/>
          <w:szCs w:val="24"/>
        </w:rPr>
        <w:t>-o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n Event. </w:t>
      </w:r>
    </w:p>
    <w:p w14:paraId="4306E9F8" w14:textId="77777777" w:rsidR="00E53B6F" w:rsidRPr="00724926" w:rsidRDefault="004A0C66" w:rsidP="00C176A4">
      <w:pPr>
        <w:ind w:left="14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RESOLVED:</w:t>
      </w:r>
      <w:r w:rsidR="00E53B6F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907B7EE" w14:textId="37196C2D" w:rsidR="00C176A4" w:rsidRPr="00724926" w:rsidRDefault="00E53B6F" w:rsidP="00C815F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T</w:t>
      </w:r>
      <w:r w:rsidR="0067790B" w:rsidRPr="00724926">
        <w:rPr>
          <w:rFonts w:ascii="Arial" w:hAnsi="Arial" w:cs="Arial"/>
          <w:color w:val="000000" w:themeColor="text1"/>
          <w:sz w:val="24"/>
          <w:szCs w:val="24"/>
        </w:rPr>
        <w:t>o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 form a working group 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to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 confirm arrangements for the Christmas Lights Switch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-o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n</w:t>
      </w:r>
      <w:r w:rsidR="00C176A4" w:rsidRPr="00724926">
        <w:rPr>
          <w:rFonts w:ascii="Arial" w:hAnsi="Arial" w:cs="Arial"/>
          <w:color w:val="000000" w:themeColor="text1"/>
          <w:sz w:val="24"/>
          <w:szCs w:val="24"/>
        </w:rPr>
        <w:t xml:space="preserve"> Comprising Councillors N Gale, Miah, </w:t>
      </w:r>
      <w:r w:rsidR="000C57B5" w:rsidRPr="00724926">
        <w:rPr>
          <w:rFonts w:ascii="Arial" w:hAnsi="Arial" w:cs="Arial"/>
          <w:color w:val="000000" w:themeColor="text1"/>
          <w:sz w:val="24"/>
          <w:szCs w:val="24"/>
        </w:rPr>
        <w:t xml:space="preserve">Hine, </w:t>
      </w:r>
      <w:proofErr w:type="gramStart"/>
      <w:r w:rsidR="000C57B5" w:rsidRPr="00724926">
        <w:rPr>
          <w:rFonts w:ascii="Arial" w:hAnsi="Arial" w:cs="Arial"/>
          <w:color w:val="000000" w:themeColor="text1"/>
          <w:sz w:val="24"/>
          <w:szCs w:val="24"/>
        </w:rPr>
        <w:t>Rayner</w:t>
      </w:r>
      <w:proofErr w:type="gramEnd"/>
      <w:r w:rsidR="000C57B5"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6A4" w:rsidRPr="00724926">
        <w:rPr>
          <w:rFonts w:ascii="Arial" w:hAnsi="Arial" w:cs="Arial"/>
          <w:color w:val="000000" w:themeColor="text1"/>
          <w:sz w:val="24"/>
          <w:szCs w:val="24"/>
        </w:rPr>
        <w:t>and Hopkins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4D5DDE" w14:textId="59065BEA" w:rsidR="00E53B6F" w:rsidRPr="00724926" w:rsidRDefault="00E53B6F" w:rsidP="00C815F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AND</w:t>
      </w:r>
    </w:p>
    <w:p w14:paraId="64010DED" w14:textId="0AF2CBFB" w:rsidR="00E53B6F" w:rsidRPr="00724926" w:rsidRDefault="00E53B6F" w:rsidP="00C815F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To approve the Terms of Reference without amendment.</w:t>
      </w:r>
    </w:p>
    <w:p w14:paraId="00F56E27" w14:textId="1F0B9799" w:rsidR="008560DF" w:rsidRPr="00724926" w:rsidRDefault="008560DF" w:rsidP="008560DF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E0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16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>/22-23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4A0C66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CORONATION GRANT FUNDING APPLICATIONS </w:t>
      </w:r>
      <w:r w:rsidR="00F04085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9694508" w14:textId="509567D5" w:rsidR="001E0ED4" w:rsidRPr="00724926" w:rsidRDefault="00F04085" w:rsidP="001A5A22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Members 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considered applications to the Town Council Coronation Grant Funding Scheme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</w:rPr>
        <w:t xml:space="preserve"> (£1,800)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8961D3D" w14:textId="77777777" w:rsidR="001E0ED4" w:rsidRPr="00724926" w:rsidRDefault="001E0ED4" w:rsidP="001A5A22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BBA6771" w14:textId="77777777" w:rsidR="000354D2" w:rsidRPr="00724926" w:rsidRDefault="001A5A2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>RESOLVED:</w:t>
      </w:r>
      <w:r w:rsidR="00E410A2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Members awarded the grants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</w:rPr>
        <w:t xml:space="preserve"> to the following organisations to support community activities to be held over the extended weekend (6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</w:rPr>
        <w:t xml:space="preserve"> - 8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0354D2" w:rsidRPr="00724926">
        <w:rPr>
          <w:rFonts w:ascii="Arial" w:hAnsi="Arial" w:cs="Arial"/>
          <w:color w:val="000000" w:themeColor="text1"/>
          <w:sz w:val="24"/>
          <w:szCs w:val="24"/>
        </w:rPr>
        <w:t xml:space="preserve"> May) to celebrate the forthcoming Coronation</w:t>
      </w:r>
      <w:r w:rsidR="008C588E" w:rsidRPr="0072492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E1657FE" w14:textId="77777777" w:rsidR="000354D2" w:rsidRPr="00724926" w:rsidRDefault="000354D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66" w:tblpY="30"/>
        <w:tblW w:w="0" w:type="auto"/>
        <w:tblLook w:val="04A0" w:firstRow="1" w:lastRow="0" w:firstColumn="1" w:lastColumn="0" w:noHBand="0" w:noVBand="1"/>
      </w:tblPr>
      <w:tblGrid>
        <w:gridCol w:w="4125"/>
        <w:gridCol w:w="4125"/>
      </w:tblGrid>
      <w:tr w:rsidR="003828C2" w:rsidRPr="00BD76B3" w14:paraId="7E0CE68D" w14:textId="77777777" w:rsidTr="003828C2">
        <w:trPr>
          <w:trHeight w:val="261"/>
        </w:trPr>
        <w:tc>
          <w:tcPr>
            <w:tcW w:w="4125" w:type="dxa"/>
          </w:tcPr>
          <w:p w14:paraId="554F4107" w14:textId="77777777" w:rsidR="003828C2" w:rsidRPr="00BD76B3" w:rsidRDefault="003828C2" w:rsidP="003828C2">
            <w:pPr>
              <w:rPr>
                <w:b/>
                <w:bCs/>
              </w:rPr>
            </w:pPr>
            <w:r w:rsidRPr="00BD76B3">
              <w:rPr>
                <w:b/>
                <w:bCs/>
              </w:rPr>
              <w:t xml:space="preserve">Group/Applicant </w:t>
            </w:r>
          </w:p>
        </w:tc>
        <w:tc>
          <w:tcPr>
            <w:tcW w:w="4125" w:type="dxa"/>
          </w:tcPr>
          <w:p w14:paraId="5C7E8DA5" w14:textId="77777777" w:rsidR="003828C2" w:rsidRPr="00BD76B3" w:rsidRDefault="003828C2" w:rsidP="003828C2">
            <w:pPr>
              <w:rPr>
                <w:b/>
                <w:bCs/>
              </w:rPr>
            </w:pPr>
            <w:r w:rsidRPr="00BD76B3">
              <w:rPr>
                <w:b/>
                <w:bCs/>
              </w:rPr>
              <w:t xml:space="preserve">Amount </w:t>
            </w:r>
          </w:p>
        </w:tc>
      </w:tr>
      <w:tr w:rsidR="003828C2" w14:paraId="63D300FF" w14:textId="77777777" w:rsidTr="003828C2">
        <w:trPr>
          <w:trHeight w:val="247"/>
        </w:trPr>
        <w:tc>
          <w:tcPr>
            <w:tcW w:w="4125" w:type="dxa"/>
          </w:tcPr>
          <w:p w14:paraId="4FF5B9D7" w14:textId="77777777" w:rsidR="003828C2" w:rsidRDefault="003828C2" w:rsidP="003828C2">
            <w:r>
              <w:t xml:space="preserve">Kidderminster Baptist Church – Franche </w:t>
            </w:r>
          </w:p>
        </w:tc>
        <w:tc>
          <w:tcPr>
            <w:tcW w:w="4125" w:type="dxa"/>
          </w:tcPr>
          <w:p w14:paraId="20E74872" w14:textId="77777777" w:rsidR="003828C2" w:rsidRDefault="003828C2" w:rsidP="003828C2">
            <w:r>
              <w:t xml:space="preserve">£250 </w:t>
            </w:r>
          </w:p>
        </w:tc>
      </w:tr>
      <w:tr w:rsidR="003828C2" w14:paraId="16816BA7" w14:textId="77777777" w:rsidTr="003828C2">
        <w:trPr>
          <w:trHeight w:val="261"/>
        </w:trPr>
        <w:tc>
          <w:tcPr>
            <w:tcW w:w="4125" w:type="dxa"/>
          </w:tcPr>
          <w:p w14:paraId="30DA30B2" w14:textId="77777777" w:rsidR="003828C2" w:rsidRDefault="003828C2" w:rsidP="003828C2">
            <w:r>
              <w:t xml:space="preserve">The Gables Rest Home </w:t>
            </w:r>
          </w:p>
        </w:tc>
        <w:tc>
          <w:tcPr>
            <w:tcW w:w="4125" w:type="dxa"/>
          </w:tcPr>
          <w:p w14:paraId="3D8AF262" w14:textId="77777777" w:rsidR="003828C2" w:rsidRDefault="003828C2" w:rsidP="003828C2">
            <w:r>
              <w:t>£75</w:t>
            </w:r>
          </w:p>
        </w:tc>
      </w:tr>
      <w:tr w:rsidR="003828C2" w14:paraId="04072FCC" w14:textId="77777777" w:rsidTr="003828C2">
        <w:trPr>
          <w:trHeight w:val="247"/>
        </w:trPr>
        <w:tc>
          <w:tcPr>
            <w:tcW w:w="4125" w:type="dxa"/>
          </w:tcPr>
          <w:p w14:paraId="7E0B952B" w14:textId="77777777" w:rsidR="003828C2" w:rsidRDefault="003828C2" w:rsidP="003828C2">
            <w:r>
              <w:t xml:space="preserve">Friends of Springfield Park </w:t>
            </w:r>
          </w:p>
        </w:tc>
        <w:tc>
          <w:tcPr>
            <w:tcW w:w="4125" w:type="dxa"/>
          </w:tcPr>
          <w:p w14:paraId="1D6698F8" w14:textId="77777777" w:rsidR="003828C2" w:rsidRDefault="003828C2" w:rsidP="003828C2">
            <w:r>
              <w:t xml:space="preserve">£325 </w:t>
            </w:r>
          </w:p>
        </w:tc>
      </w:tr>
      <w:tr w:rsidR="003828C2" w14:paraId="14D65E6C" w14:textId="77777777" w:rsidTr="003828C2">
        <w:trPr>
          <w:trHeight w:val="261"/>
        </w:trPr>
        <w:tc>
          <w:tcPr>
            <w:tcW w:w="4125" w:type="dxa"/>
          </w:tcPr>
          <w:p w14:paraId="22C16673" w14:textId="77777777" w:rsidR="003828C2" w:rsidRDefault="003828C2" w:rsidP="003828C2">
            <w:r>
              <w:t xml:space="preserve">St Peter’s Community Church </w:t>
            </w:r>
          </w:p>
        </w:tc>
        <w:tc>
          <w:tcPr>
            <w:tcW w:w="4125" w:type="dxa"/>
          </w:tcPr>
          <w:p w14:paraId="70840C3C" w14:textId="77777777" w:rsidR="003828C2" w:rsidRDefault="003828C2" w:rsidP="003828C2">
            <w:r>
              <w:t>£275</w:t>
            </w:r>
          </w:p>
        </w:tc>
      </w:tr>
      <w:tr w:rsidR="003828C2" w14:paraId="01D04D80" w14:textId="77777777" w:rsidTr="003828C2">
        <w:trPr>
          <w:trHeight w:val="247"/>
        </w:trPr>
        <w:tc>
          <w:tcPr>
            <w:tcW w:w="4125" w:type="dxa"/>
          </w:tcPr>
          <w:p w14:paraId="7EF11C30" w14:textId="77777777" w:rsidR="003828C2" w:rsidRDefault="003828C2" w:rsidP="003828C2">
            <w:r>
              <w:t xml:space="preserve">Blakebrook Kidderminster </w:t>
            </w:r>
          </w:p>
        </w:tc>
        <w:tc>
          <w:tcPr>
            <w:tcW w:w="4125" w:type="dxa"/>
          </w:tcPr>
          <w:p w14:paraId="02D35E2B" w14:textId="77777777" w:rsidR="003828C2" w:rsidRDefault="003828C2" w:rsidP="003828C2">
            <w:r>
              <w:t xml:space="preserve">£200 </w:t>
            </w:r>
          </w:p>
        </w:tc>
      </w:tr>
      <w:tr w:rsidR="003828C2" w14:paraId="18818BDF" w14:textId="77777777" w:rsidTr="003828C2">
        <w:trPr>
          <w:trHeight w:val="261"/>
        </w:trPr>
        <w:tc>
          <w:tcPr>
            <w:tcW w:w="4125" w:type="dxa"/>
          </w:tcPr>
          <w:p w14:paraId="2F39CB9E" w14:textId="77777777" w:rsidR="003828C2" w:rsidRDefault="003828C2" w:rsidP="003828C2">
            <w:r>
              <w:t xml:space="preserve">Foley Grange Care Home </w:t>
            </w:r>
          </w:p>
        </w:tc>
        <w:tc>
          <w:tcPr>
            <w:tcW w:w="4125" w:type="dxa"/>
          </w:tcPr>
          <w:p w14:paraId="57454C00" w14:textId="77777777" w:rsidR="003828C2" w:rsidRDefault="003828C2" w:rsidP="003828C2">
            <w:r>
              <w:t>£125</w:t>
            </w:r>
          </w:p>
        </w:tc>
      </w:tr>
      <w:tr w:rsidR="003828C2" w14:paraId="729D9C69" w14:textId="77777777" w:rsidTr="003828C2">
        <w:trPr>
          <w:trHeight w:val="261"/>
        </w:trPr>
        <w:tc>
          <w:tcPr>
            <w:tcW w:w="4125" w:type="dxa"/>
          </w:tcPr>
          <w:p w14:paraId="3CDFA4C2" w14:textId="77777777" w:rsidR="003828C2" w:rsidRDefault="003828C2" w:rsidP="003828C2">
            <w:r>
              <w:t xml:space="preserve">Friends of Brinton Park </w:t>
            </w:r>
          </w:p>
        </w:tc>
        <w:tc>
          <w:tcPr>
            <w:tcW w:w="4125" w:type="dxa"/>
          </w:tcPr>
          <w:p w14:paraId="6AC06989" w14:textId="77777777" w:rsidR="003828C2" w:rsidRDefault="003828C2" w:rsidP="003828C2">
            <w:r>
              <w:t xml:space="preserve">£325 </w:t>
            </w:r>
          </w:p>
        </w:tc>
      </w:tr>
      <w:tr w:rsidR="003828C2" w14:paraId="26C0C786" w14:textId="77777777" w:rsidTr="003828C2">
        <w:trPr>
          <w:trHeight w:val="247"/>
        </w:trPr>
        <w:tc>
          <w:tcPr>
            <w:tcW w:w="4125" w:type="dxa"/>
          </w:tcPr>
          <w:p w14:paraId="23865AB6" w14:textId="77777777" w:rsidR="003828C2" w:rsidRDefault="003828C2" w:rsidP="003828C2">
            <w:r>
              <w:t xml:space="preserve">St John’s Social Club </w:t>
            </w:r>
          </w:p>
        </w:tc>
        <w:tc>
          <w:tcPr>
            <w:tcW w:w="4125" w:type="dxa"/>
          </w:tcPr>
          <w:p w14:paraId="7452C79D" w14:textId="77777777" w:rsidR="003828C2" w:rsidRDefault="003828C2" w:rsidP="003828C2">
            <w:r>
              <w:t>£ 225</w:t>
            </w:r>
          </w:p>
        </w:tc>
      </w:tr>
    </w:tbl>
    <w:p w14:paraId="2ECA20F9" w14:textId="77777777" w:rsidR="000354D2" w:rsidRPr="00724926" w:rsidRDefault="000354D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4131C1B3" w14:textId="77777777" w:rsidR="000354D2" w:rsidRPr="00724926" w:rsidRDefault="000354D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163C540E" w14:textId="77777777" w:rsidR="000354D2" w:rsidRPr="00724926" w:rsidRDefault="000354D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4E23AADD" w14:textId="77777777" w:rsidR="000354D2" w:rsidRPr="00724926" w:rsidRDefault="000354D2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0DC78001" w14:textId="23715702" w:rsidR="00E410A2" w:rsidRPr="00724926" w:rsidRDefault="008C588E" w:rsidP="004A0C66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6F4DECF" w14:textId="4B146305" w:rsidR="00E410A2" w:rsidRPr="00724926" w:rsidRDefault="00E410A2" w:rsidP="001A5A22">
      <w:pPr>
        <w:pStyle w:val="ListParagraph"/>
        <w:ind w:left="144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29B39E" w14:textId="77777777" w:rsidR="003828C2" w:rsidRDefault="003828C2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438FAA5" w14:textId="77777777" w:rsidR="003828C2" w:rsidRDefault="003828C2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67F94177" w14:textId="77777777" w:rsidR="003828C2" w:rsidRDefault="003828C2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A223D3D" w14:textId="77777777" w:rsidR="003828C2" w:rsidRDefault="003828C2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5E7769AD" w14:textId="60514DCB" w:rsidR="00845615" w:rsidRPr="00724926" w:rsidRDefault="00845615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>E0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17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/22-23 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ab/>
      </w:r>
      <w:r w:rsidR="004A0C66" w:rsidRPr="007249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EVENTS 2023/24 </w:t>
      </w: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B4229E" w14:textId="18A0B02A" w:rsidR="00845615" w:rsidRPr="00724926" w:rsidRDefault="00845615" w:rsidP="002C0CDE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6792E78A" w14:textId="09A761C2" w:rsidR="00845615" w:rsidRPr="00724926" w:rsidRDefault="00845615" w:rsidP="001A2FD1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24926">
        <w:rPr>
          <w:rFonts w:ascii="Arial" w:hAnsi="Arial" w:cs="Arial"/>
          <w:color w:val="000000" w:themeColor="text1"/>
          <w:sz w:val="24"/>
          <w:szCs w:val="24"/>
        </w:rPr>
        <w:t xml:space="preserve">Members received 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>a</w:t>
      </w:r>
      <w:r w:rsidR="000C57B5" w:rsidRPr="00724926">
        <w:rPr>
          <w:rFonts w:ascii="Arial" w:hAnsi="Arial" w:cs="Arial"/>
          <w:color w:val="000000" w:themeColor="text1"/>
          <w:sz w:val="24"/>
          <w:szCs w:val="24"/>
        </w:rPr>
        <w:t xml:space="preserve">n initial </w:t>
      </w:r>
      <w:r w:rsidR="004A0C66" w:rsidRPr="00724926">
        <w:rPr>
          <w:rFonts w:ascii="Arial" w:hAnsi="Arial" w:cs="Arial"/>
          <w:color w:val="000000" w:themeColor="text1"/>
          <w:sz w:val="24"/>
          <w:szCs w:val="24"/>
        </w:rPr>
        <w:t xml:space="preserve">notification from Wyre Forest District Council that £10k of grant funding </w:t>
      </w:r>
      <w:r w:rsidR="008C588E" w:rsidRPr="00724926">
        <w:rPr>
          <w:rFonts w:ascii="Arial" w:hAnsi="Arial" w:cs="Arial"/>
          <w:color w:val="000000" w:themeColor="text1"/>
          <w:sz w:val="24"/>
          <w:szCs w:val="24"/>
        </w:rPr>
        <w:t xml:space="preserve">would be </w:t>
      </w:r>
      <w:r w:rsidR="0067790B" w:rsidRPr="00724926">
        <w:rPr>
          <w:rFonts w:ascii="Arial" w:hAnsi="Arial" w:cs="Arial"/>
          <w:color w:val="000000" w:themeColor="text1"/>
          <w:sz w:val="24"/>
          <w:szCs w:val="24"/>
        </w:rPr>
        <w:t xml:space="preserve">available to Kidderminster Town Council to fund additional arts/culture events. </w:t>
      </w:r>
      <w:r w:rsidR="000C57B5" w:rsidRPr="00724926">
        <w:rPr>
          <w:rFonts w:ascii="Arial" w:hAnsi="Arial" w:cs="Arial"/>
          <w:color w:val="000000" w:themeColor="text1"/>
          <w:sz w:val="24"/>
          <w:szCs w:val="24"/>
        </w:rPr>
        <w:t>Formal notification which will include any terms and conditions and payment delivery have not yet been received.</w:t>
      </w:r>
    </w:p>
    <w:p w14:paraId="16CB1BA8" w14:textId="48B4E747" w:rsidR="0025764F" w:rsidRPr="00724926" w:rsidRDefault="0025764F" w:rsidP="0025764F">
      <w:pPr>
        <w:pStyle w:val="Agendas"/>
        <w:ind w:left="1440"/>
        <w:rPr>
          <w:rFonts w:cs="Arial"/>
          <w:bCs/>
          <w:color w:val="000000" w:themeColor="text1"/>
        </w:rPr>
      </w:pPr>
      <w:r w:rsidRPr="00724926">
        <w:rPr>
          <w:rFonts w:cs="Arial"/>
          <w:bCs/>
          <w:color w:val="000000" w:themeColor="text1"/>
        </w:rPr>
        <w:t xml:space="preserve">Members </w:t>
      </w:r>
      <w:r w:rsidR="008C588E" w:rsidRPr="00724926">
        <w:rPr>
          <w:rFonts w:cs="Arial"/>
          <w:bCs/>
          <w:color w:val="000000" w:themeColor="text1"/>
        </w:rPr>
        <w:t>considered Town Council events that might take place in 2023/24.</w:t>
      </w:r>
      <w:r w:rsidR="000C57B5" w:rsidRPr="00724926">
        <w:rPr>
          <w:rFonts w:cs="Arial"/>
          <w:bCs/>
          <w:color w:val="000000" w:themeColor="text1"/>
        </w:rPr>
        <w:t xml:space="preserve">  </w:t>
      </w:r>
      <w:r w:rsidR="00416F9A" w:rsidRPr="00724926">
        <w:rPr>
          <w:rFonts w:cs="Arial"/>
          <w:bCs/>
          <w:color w:val="000000" w:themeColor="text1"/>
        </w:rPr>
        <w:t>Considering</w:t>
      </w:r>
      <w:r w:rsidR="000C57B5" w:rsidRPr="00724926">
        <w:rPr>
          <w:rFonts w:cs="Arial"/>
          <w:bCs/>
          <w:color w:val="000000" w:themeColor="text1"/>
        </w:rPr>
        <w:t xml:space="preserve"> the additional £10k of funding anticipated from Wyre Forest District Co</w:t>
      </w:r>
      <w:r w:rsidR="00416F9A" w:rsidRPr="00724926">
        <w:rPr>
          <w:rFonts w:cs="Arial"/>
          <w:bCs/>
          <w:color w:val="000000" w:themeColor="text1"/>
        </w:rPr>
        <w:t>mmittee</w:t>
      </w:r>
      <w:r w:rsidR="000C57B5" w:rsidRPr="00724926">
        <w:rPr>
          <w:rFonts w:cs="Arial"/>
          <w:bCs/>
          <w:color w:val="000000" w:themeColor="text1"/>
        </w:rPr>
        <w:t xml:space="preserve"> members were of the view that </w:t>
      </w:r>
      <w:r w:rsidR="00416F9A" w:rsidRPr="00724926">
        <w:rPr>
          <w:rFonts w:cs="Arial"/>
          <w:bCs/>
          <w:color w:val="000000" w:themeColor="text1"/>
        </w:rPr>
        <w:t>it would</w:t>
      </w:r>
      <w:r w:rsidR="00EB7A3A">
        <w:rPr>
          <w:rFonts w:cs="Arial"/>
          <w:bCs/>
          <w:color w:val="000000" w:themeColor="text1"/>
        </w:rPr>
        <w:t xml:space="preserve"> be</w:t>
      </w:r>
      <w:r w:rsidR="00416F9A" w:rsidRPr="00724926">
        <w:rPr>
          <w:rFonts w:cs="Arial"/>
          <w:bCs/>
          <w:color w:val="000000" w:themeColor="text1"/>
        </w:rPr>
        <w:t xml:space="preserve"> beneficial to </w:t>
      </w:r>
      <w:r w:rsidR="000C57B5" w:rsidRPr="00724926">
        <w:rPr>
          <w:rFonts w:cs="Arial"/>
          <w:bCs/>
          <w:color w:val="000000" w:themeColor="text1"/>
        </w:rPr>
        <w:t xml:space="preserve">defer the matter of identifying additional Town Council sponsored/co-ordinated events until receipt of the formal notification.  </w:t>
      </w:r>
      <w:r w:rsidR="00C815F6" w:rsidRPr="00724926">
        <w:rPr>
          <w:rFonts w:cs="Arial"/>
          <w:bCs/>
          <w:color w:val="000000" w:themeColor="text1"/>
        </w:rPr>
        <w:t>Furthermore, m</w:t>
      </w:r>
      <w:r w:rsidR="000C57B5" w:rsidRPr="00724926">
        <w:rPr>
          <w:rFonts w:cs="Arial"/>
          <w:bCs/>
          <w:color w:val="000000" w:themeColor="text1"/>
        </w:rPr>
        <w:t xml:space="preserve">embers were generally of the view </w:t>
      </w:r>
      <w:r w:rsidR="00416F9A" w:rsidRPr="00724926">
        <w:rPr>
          <w:rFonts w:cs="Arial"/>
          <w:bCs/>
          <w:color w:val="000000" w:themeColor="text1"/>
        </w:rPr>
        <w:t>giving some time to consider</w:t>
      </w:r>
      <w:r w:rsidR="000C57B5" w:rsidRPr="00724926">
        <w:rPr>
          <w:rFonts w:cs="Arial"/>
          <w:bCs/>
          <w:color w:val="000000" w:themeColor="text1"/>
        </w:rPr>
        <w:t xml:space="preserve"> having some theme running through events</w:t>
      </w:r>
      <w:r w:rsidR="00416F9A" w:rsidRPr="00724926">
        <w:rPr>
          <w:rFonts w:cs="Arial"/>
          <w:bCs/>
          <w:color w:val="000000" w:themeColor="text1"/>
        </w:rPr>
        <w:t>,</w:t>
      </w:r>
      <w:r w:rsidR="000C57B5" w:rsidRPr="00724926">
        <w:rPr>
          <w:rFonts w:cs="Arial"/>
          <w:bCs/>
          <w:color w:val="000000" w:themeColor="text1"/>
        </w:rPr>
        <w:t xml:space="preserve"> or at least a co-</w:t>
      </w:r>
      <w:r w:rsidR="000C57B5" w:rsidRPr="00724926">
        <w:rPr>
          <w:rFonts w:cs="Arial"/>
          <w:bCs/>
          <w:color w:val="000000" w:themeColor="text1"/>
        </w:rPr>
        <w:lastRenderedPageBreak/>
        <w:t>ordinated approach</w:t>
      </w:r>
      <w:r w:rsidR="00416F9A" w:rsidRPr="00724926">
        <w:rPr>
          <w:rFonts w:cs="Arial"/>
          <w:bCs/>
          <w:color w:val="000000" w:themeColor="text1"/>
        </w:rPr>
        <w:t xml:space="preserve"> with other groups or activities in the community that might be in the pipeline would be beneficial</w:t>
      </w:r>
      <w:r w:rsidR="00C815F6" w:rsidRPr="00724926">
        <w:rPr>
          <w:rFonts w:cs="Arial"/>
          <w:bCs/>
          <w:color w:val="000000" w:themeColor="text1"/>
        </w:rPr>
        <w:t xml:space="preserve">.  Members agreed to forward any initial ideas to the CEO for collation </w:t>
      </w:r>
      <w:r w:rsidR="00E4330C" w:rsidRPr="00724926">
        <w:rPr>
          <w:rFonts w:cs="Arial"/>
          <w:bCs/>
          <w:color w:val="000000" w:themeColor="text1"/>
        </w:rPr>
        <w:t>(</w:t>
      </w:r>
      <w:r w:rsidR="00C815F6" w:rsidRPr="00724926">
        <w:rPr>
          <w:rFonts w:cs="Arial"/>
          <w:bCs/>
          <w:color w:val="000000" w:themeColor="text1"/>
        </w:rPr>
        <w:t>and share with other members</w:t>
      </w:r>
      <w:r w:rsidR="00E4330C" w:rsidRPr="00724926">
        <w:rPr>
          <w:rFonts w:cs="Arial"/>
          <w:bCs/>
          <w:color w:val="000000" w:themeColor="text1"/>
        </w:rPr>
        <w:t xml:space="preserve"> of the Committee)</w:t>
      </w:r>
      <w:r w:rsidR="00C815F6" w:rsidRPr="00724926">
        <w:rPr>
          <w:rFonts w:cs="Arial"/>
          <w:bCs/>
          <w:color w:val="000000" w:themeColor="text1"/>
        </w:rPr>
        <w:t xml:space="preserve"> and asked that the CEO call an extraordinary meeting of the Events Committee once formal notification</w:t>
      </w:r>
      <w:r w:rsidR="00416F9A" w:rsidRPr="00724926">
        <w:rPr>
          <w:rFonts w:cs="Arial"/>
          <w:bCs/>
          <w:color w:val="000000" w:themeColor="text1"/>
        </w:rPr>
        <w:t xml:space="preserve"> of grant terms and any conditions was received from the District Council and once committee members had an opportunity to </w:t>
      </w:r>
      <w:r w:rsidR="00E4330C" w:rsidRPr="00724926">
        <w:rPr>
          <w:rFonts w:cs="Arial"/>
          <w:bCs/>
          <w:color w:val="000000" w:themeColor="text1"/>
        </w:rPr>
        <w:t>provide</w:t>
      </w:r>
      <w:r w:rsidR="00416F9A" w:rsidRPr="00724926">
        <w:rPr>
          <w:rFonts w:cs="Arial"/>
          <w:bCs/>
          <w:color w:val="000000" w:themeColor="text1"/>
        </w:rPr>
        <w:t xml:space="preserve"> some initial </w:t>
      </w:r>
      <w:r w:rsidR="00E4330C" w:rsidRPr="00724926">
        <w:rPr>
          <w:rFonts w:cs="Arial"/>
          <w:bCs/>
          <w:color w:val="000000" w:themeColor="text1"/>
        </w:rPr>
        <w:t xml:space="preserve">input as to the </w:t>
      </w:r>
      <w:r w:rsidR="00416F9A" w:rsidRPr="00724926">
        <w:rPr>
          <w:rFonts w:cs="Arial"/>
          <w:bCs/>
          <w:color w:val="000000" w:themeColor="text1"/>
        </w:rPr>
        <w:t>possibilities for Arts and Crafts events.</w:t>
      </w:r>
      <w:r w:rsidR="00C815F6" w:rsidRPr="00724926">
        <w:rPr>
          <w:rFonts w:cs="Arial"/>
          <w:bCs/>
          <w:color w:val="000000" w:themeColor="text1"/>
        </w:rPr>
        <w:t xml:space="preserve"> </w:t>
      </w:r>
      <w:r w:rsidR="008C588E" w:rsidRPr="00724926">
        <w:rPr>
          <w:rFonts w:cs="Arial"/>
          <w:bCs/>
          <w:color w:val="000000" w:themeColor="text1"/>
        </w:rPr>
        <w:t xml:space="preserve"> </w:t>
      </w:r>
    </w:p>
    <w:p w14:paraId="07BBA8DC" w14:textId="4549B81E" w:rsidR="0067790B" w:rsidRPr="00724926" w:rsidRDefault="0067790B" w:rsidP="0025764F">
      <w:pPr>
        <w:pStyle w:val="Agendas"/>
        <w:ind w:left="1440"/>
        <w:rPr>
          <w:rFonts w:cs="Arial"/>
          <w:bCs/>
          <w:color w:val="000000" w:themeColor="text1"/>
        </w:rPr>
      </w:pPr>
    </w:p>
    <w:p w14:paraId="4C5CAD4E" w14:textId="3C1068CF" w:rsidR="0025764F" w:rsidRPr="00724926" w:rsidRDefault="0025764F" w:rsidP="008C588E">
      <w:pPr>
        <w:pStyle w:val="Agendas"/>
        <w:rPr>
          <w:rFonts w:cs="Arial"/>
          <w:bCs/>
          <w:color w:val="000000" w:themeColor="text1"/>
        </w:rPr>
      </w:pPr>
    </w:p>
    <w:p w14:paraId="5C91AE15" w14:textId="1B3727A6" w:rsidR="008C588E" w:rsidRPr="00724926" w:rsidRDefault="008C588E" w:rsidP="008C588E">
      <w:pPr>
        <w:pStyle w:val="Agendas"/>
        <w:rPr>
          <w:rFonts w:cs="Arial"/>
          <w:bCs/>
          <w:color w:val="000000" w:themeColor="text1"/>
        </w:rPr>
      </w:pPr>
      <w:r w:rsidRPr="00724926">
        <w:rPr>
          <w:rFonts w:cs="Arial"/>
          <w:bCs/>
          <w:color w:val="000000" w:themeColor="text1"/>
        </w:rPr>
        <w:t>E01</w:t>
      </w:r>
      <w:r w:rsidR="00E4330C" w:rsidRPr="00724926">
        <w:rPr>
          <w:rFonts w:cs="Arial"/>
          <w:bCs/>
          <w:color w:val="000000" w:themeColor="text1"/>
        </w:rPr>
        <w:t>8</w:t>
      </w:r>
      <w:r w:rsidRPr="00724926">
        <w:rPr>
          <w:rFonts w:cs="Arial"/>
          <w:bCs/>
          <w:color w:val="000000" w:themeColor="text1"/>
        </w:rPr>
        <w:t>/22-23</w:t>
      </w:r>
      <w:r w:rsidRPr="00724926">
        <w:rPr>
          <w:rFonts w:cs="Arial"/>
          <w:bCs/>
          <w:color w:val="000000" w:themeColor="text1"/>
        </w:rPr>
        <w:tab/>
      </w:r>
      <w:r w:rsidRPr="00724926">
        <w:rPr>
          <w:rFonts w:cs="Arial"/>
          <w:b/>
          <w:color w:val="000000" w:themeColor="text1"/>
        </w:rPr>
        <w:t>TERMS OF REFERENCE</w:t>
      </w:r>
      <w:r w:rsidRPr="00724926">
        <w:rPr>
          <w:rFonts w:cs="Arial"/>
          <w:bCs/>
          <w:color w:val="000000" w:themeColor="text1"/>
        </w:rPr>
        <w:t xml:space="preserve"> </w:t>
      </w:r>
    </w:p>
    <w:p w14:paraId="7AF09A11" w14:textId="7B5366FF" w:rsidR="008C588E" w:rsidRPr="00724926" w:rsidRDefault="008C588E" w:rsidP="008C588E">
      <w:pPr>
        <w:pStyle w:val="Agendas"/>
        <w:rPr>
          <w:rFonts w:cs="Arial"/>
          <w:bCs/>
          <w:color w:val="000000" w:themeColor="text1"/>
        </w:rPr>
      </w:pPr>
    </w:p>
    <w:p w14:paraId="49A34956" w14:textId="21F9915A" w:rsidR="008C588E" w:rsidRPr="00724926" w:rsidRDefault="008C588E" w:rsidP="008C588E">
      <w:pPr>
        <w:pStyle w:val="Agendas"/>
        <w:ind w:left="1440"/>
        <w:rPr>
          <w:rFonts w:cs="Arial"/>
          <w:bCs/>
          <w:color w:val="000000" w:themeColor="text1"/>
        </w:rPr>
      </w:pPr>
      <w:r w:rsidRPr="00724926">
        <w:rPr>
          <w:rFonts w:cs="Arial"/>
          <w:bCs/>
          <w:color w:val="000000" w:themeColor="text1"/>
        </w:rPr>
        <w:t xml:space="preserve">Members considered </w:t>
      </w:r>
      <w:r w:rsidR="00E4330C" w:rsidRPr="00724926">
        <w:rPr>
          <w:rFonts w:cs="Arial"/>
          <w:bCs/>
          <w:color w:val="000000" w:themeColor="text1"/>
        </w:rPr>
        <w:t xml:space="preserve">a </w:t>
      </w:r>
      <w:r w:rsidRPr="00724926">
        <w:rPr>
          <w:rFonts w:cs="Arial"/>
          <w:bCs/>
          <w:color w:val="000000" w:themeColor="text1"/>
        </w:rPr>
        <w:t xml:space="preserve">draft Terms of Reference to be recommended to Full Town Council for adoption. </w:t>
      </w:r>
    </w:p>
    <w:p w14:paraId="0EFD0131" w14:textId="1B236DAD" w:rsidR="008C588E" w:rsidRPr="00724926" w:rsidRDefault="008C588E" w:rsidP="008C588E">
      <w:pPr>
        <w:pStyle w:val="Agendas"/>
        <w:ind w:left="1440"/>
        <w:rPr>
          <w:rFonts w:cs="Arial"/>
          <w:bCs/>
          <w:color w:val="000000" w:themeColor="text1"/>
        </w:rPr>
      </w:pPr>
    </w:p>
    <w:p w14:paraId="5569128E" w14:textId="7222DDB9" w:rsidR="0067790B" w:rsidRPr="00724926" w:rsidRDefault="0067790B" w:rsidP="0067790B">
      <w:pPr>
        <w:pStyle w:val="Agendas"/>
        <w:ind w:left="1440"/>
        <w:rPr>
          <w:rFonts w:cs="Arial"/>
          <w:bCs/>
          <w:color w:val="000000" w:themeColor="text1"/>
        </w:rPr>
      </w:pPr>
      <w:r w:rsidRPr="00724926">
        <w:rPr>
          <w:rFonts w:cs="Arial"/>
          <w:b/>
          <w:bCs/>
          <w:color w:val="000000" w:themeColor="text1"/>
        </w:rPr>
        <w:t xml:space="preserve">RESOLVED: </w:t>
      </w:r>
      <w:r w:rsidR="00E4330C" w:rsidRPr="00724926">
        <w:rPr>
          <w:rFonts w:cs="Arial"/>
          <w:color w:val="000000" w:themeColor="text1"/>
        </w:rPr>
        <w:t>To recommend to Full Town Council</w:t>
      </w:r>
      <w:r w:rsidRPr="00724926">
        <w:rPr>
          <w:rFonts w:cs="Arial"/>
          <w:b/>
          <w:bCs/>
          <w:color w:val="000000" w:themeColor="text1"/>
        </w:rPr>
        <w:t xml:space="preserve"> </w:t>
      </w:r>
      <w:r w:rsidRPr="00724926">
        <w:rPr>
          <w:rFonts w:cs="Arial"/>
          <w:color w:val="000000" w:themeColor="text1"/>
        </w:rPr>
        <w:t>th</w:t>
      </w:r>
      <w:r w:rsidR="00E4330C" w:rsidRPr="00724926">
        <w:rPr>
          <w:rFonts w:cs="Arial"/>
          <w:color w:val="000000" w:themeColor="text1"/>
        </w:rPr>
        <w:t>at</w:t>
      </w:r>
      <w:r w:rsidRPr="00724926">
        <w:rPr>
          <w:rFonts w:cs="Arial"/>
          <w:color w:val="000000" w:themeColor="text1"/>
        </w:rPr>
        <w:t xml:space="preserve"> draft</w:t>
      </w:r>
      <w:r w:rsidRPr="00724926">
        <w:rPr>
          <w:rFonts w:cs="Arial"/>
          <w:b/>
          <w:bCs/>
          <w:color w:val="000000" w:themeColor="text1"/>
        </w:rPr>
        <w:t xml:space="preserve"> </w:t>
      </w:r>
      <w:r w:rsidRPr="00724926">
        <w:rPr>
          <w:rFonts w:cs="Arial"/>
          <w:bCs/>
          <w:color w:val="000000" w:themeColor="text1"/>
        </w:rPr>
        <w:t>Terms of Reference</w:t>
      </w:r>
      <w:r w:rsidR="00E4330C" w:rsidRPr="00724926">
        <w:rPr>
          <w:rFonts w:cs="Arial"/>
          <w:bCs/>
          <w:color w:val="000000" w:themeColor="text1"/>
        </w:rPr>
        <w:t xml:space="preserve"> presented at the meeting</w:t>
      </w:r>
      <w:r w:rsidRPr="00724926">
        <w:rPr>
          <w:rFonts w:cs="Arial"/>
          <w:bCs/>
          <w:color w:val="000000" w:themeColor="text1"/>
        </w:rPr>
        <w:t xml:space="preserve"> </w:t>
      </w:r>
      <w:r w:rsidR="00E4330C" w:rsidRPr="00724926">
        <w:rPr>
          <w:rFonts w:cs="Arial"/>
          <w:bCs/>
          <w:color w:val="000000" w:themeColor="text1"/>
        </w:rPr>
        <w:t>without amendment be adopted.</w:t>
      </w:r>
      <w:r w:rsidRPr="00724926">
        <w:rPr>
          <w:rFonts w:cs="Arial"/>
          <w:bCs/>
          <w:color w:val="000000" w:themeColor="text1"/>
        </w:rPr>
        <w:t xml:space="preserve"> </w:t>
      </w:r>
    </w:p>
    <w:p w14:paraId="3EA0E556" w14:textId="3D8AFA12" w:rsidR="00E4330C" w:rsidRPr="00724926" w:rsidRDefault="00E4330C" w:rsidP="0067790B">
      <w:pPr>
        <w:pStyle w:val="Agendas"/>
        <w:ind w:left="1440"/>
        <w:rPr>
          <w:rFonts w:cs="Arial"/>
          <w:bCs/>
          <w:color w:val="000000" w:themeColor="text1"/>
        </w:rPr>
      </w:pPr>
    </w:p>
    <w:p w14:paraId="17A8589D" w14:textId="2EC7D3D8" w:rsidR="00E4330C" w:rsidRPr="00724926" w:rsidRDefault="00E4330C" w:rsidP="00E4330C">
      <w:pPr>
        <w:pStyle w:val="Agendas"/>
        <w:ind w:left="1440"/>
        <w:jc w:val="right"/>
        <w:rPr>
          <w:rFonts w:cs="Arial"/>
          <w:bCs/>
          <w:color w:val="000000" w:themeColor="text1"/>
        </w:rPr>
      </w:pPr>
      <w:r w:rsidRPr="00724926">
        <w:rPr>
          <w:rFonts w:cs="Arial"/>
          <w:bCs/>
          <w:color w:val="000000" w:themeColor="text1"/>
        </w:rPr>
        <w:t>Meeting closed at 7</w:t>
      </w:r>
      <w:r w:rsidR="00EB7A3A">
        <w:rPr>
          <w:rFonts w:cs="Arial"/>
          <w:bCs/>
          <w:color w:val="000000" w:themeColor="text1"/>
        </w:rPr>
        <w:t>:00</w:t>
      </w:r>
      <w:r w:rsidRPr="00724926">
        <w:rPr>
          <w:rFonts w:cs="Arial"/>
          <w:bCs/>
          <w:color w:val="000000" w:themeColor="text1"/>
        </w:rPr>
        <w:t>pm</w:t>
      </w:r>
    </w:p>
    <w:p w14:paraId="4933ECEE" w14:textId="3AF9BEC2" w:rsidR="0067790B" w:rsidRPr="00724926" w:rsidRDefault="0067790B" w:rsidP="0067790B">
      <w:pPr>
        <w:pStyle w:val="Agendas"/>
        <w:ind w:left="1440"/>
        <w:rPr>
          <w:rFonts w:cs="Arial"/>
          <w:bCs/>
          <w:color w:val="000000" w:themeColor="text1"/>
        </w:rPr>
      </w:pPr>
    </w:p>
    <w:p w14:paraId="39333427" w14:textId="77777777" w:rsidR="008C588E" w:rsidRPr="00724926" w:rsidRDefault="008C588E" w:rsidP="008C588E">
      <w:pPr>
        <w:pStyle w:val="Agendas"/>
        <w:ind w:left="1440"/>
        <w:rPr>
          <w:rFonts w:cs="Arial"/>
          <w:bCs/>
          <w:color w:val="000000" w:themeColor="text1"/>
        </w:rPr>
      </w:pPr>
    </w:p>
    <w:sectPr w:rsidR="008C588E" w:rsidRPr="00724926" w:rsidSect="00481A9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6399" w14:textId="77777777" w:rsidR="001B1B23" w:rsidRDefault="001B1B23" w:rsidP="001B1B23">
      <w:pPr>
        <w:spacing w:after="0" w:line="240" w:lineRule="auto"/>
      </w:pPr>
      <w:r>
        <w:separator/>
      </w:r>
    </w:p>
  </w:endnote>
  <w:endnote w:type="continuationSeparator" w:id="0">
    <w:p w14:paraId="198A3358" w14:textId="77777777" w:rsidR="001B1B23" w:rsidRDefault="001B1B23" w:rsidP="001B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A504" w14:textId="14911E35" w:rsidR="00204118" w:rsidRDefault="00204118" w:rsidP="00204118">
    <w:pPr>
      <w:pStyle w:val="Footer"/>
      <w:ind w:right="-794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46F58FB" w14:textId="68DA11A0" w:rsidR="00204118" w:rsidRDefault="00204118" w:rsidP="005D7DF6">
    <w:pPr>
      <w:pStyle w:val="Footer"/>
      <w:tabs>
        <w:tab w:val="clear" w:pos="9026"/>
        <w:tab w:val="right" w:pos="9356"/>
      </w:tabs>
    </w:pPr>
    <w:r w:rsidRPr="00B346C8">
      <w:rPr>
        <w:rFonts w:ascii="Arial" w:hAnsi="Arial" w:cs="Arial"/>
        <w:sz w:val="20"/>
        <w:szCs w:val="20"/>
      </w:rPr>
      <w:t>Minutes:</w:t>
    </w:r>
    <w:r>
      <w:rPr>
        <w:rFonts w:ascii="Arial" w:hAnsi="Arial" w:cs="Arial"/>
        <w:sz w:val="20"/>
        <w:szCs w:val="20"/>
      </w:rPr>
      <w:t xml:space="preserve"> </w:t>
    </w:r>
    <w:r w:rsidR="005D7DF6">
      <w:rPr>
        <w:rFonts w:ascii="Arial" w:hAnsi="Arial" w:cs="Arial"/>
        <w:sz w:val="20"/>
        <w:szCs w:val="20"/>
      </w:rPr>
      <w:t>Events</w:t>
    </w:r>
    <w:r w:rsidR="00466939">
      <w:rPr>
        <w:rFonts w:ascii="Arial" w:hAnsi="Arial" w:cs="Arial"/>
        <w:sz w:val="20"/>
        <w:szCs w:val="20"/>
      </w:rPr>
      <w:t xml:space="preserve"> </w:t>
    </w:r>
    <w:r w:rsidR="009E7FCC">
      <w:rPr>
        <w:rFonts w:ascii="Arial" w:hAnsi="Arial" w:cs="Arial"/>
        <w:sz w:val="20"/>
        <w:szCs w:val="20"/>
      </w:rPr>
      <w:t>Meeting</w:t>
    </w:r>
    <w:r w:rsidRPr="00B346C8">
      <w:rPr>
        <w:rFonts w:ascii="Arial" w:hAnsi="Arial" w:cs="Arial"/>
        <w:sz w:val="20"/>
        <w:szCs w:val="20"/>
      </w:rPr>
      <w:t xml:space="preserve"> </w:t>
    </w:r>
    <w:r w:rsidR="002A4366">
      <w:rPr>
        <w:rFonts w:ascii="Arial" w:hAnsi="Arial" w:cs="Arial"/>
        <w:sz w:val="20"/>
        <w:szCs w:val="20"/>
      </w:rPr>
      <w:t>16</w:t>
    </w:r>
    <w:r w:rsidR="002A4366" w:rsidRPr="002A4366">
      <w:rPr>
        <w:rFonts w:ascii="Arial" w:hAnsi="Arial" w:cs="Arial"/>
        <w:sz w:val="20"/>
        <w:szCs w:val="20"/>
        <w:vertAlign w:val="superscript"/>
      </w:rPr>
      <w:t>th</w:t>
    </w:r>
    <w:r w:rsidR="002A4366">
      <w:rPr>
        <w:rFonts w:ascii="Arial" w:hAnsi="Arial" w:cs="Arial"/>
        <w:sz w:val="20"/>
        <w:szCs w:val="20"/>
      </w:rPr>
      <w:t xml:space="preserve"> March 2023</w:t>
    </w:r>
    <w:r>
      <w:rPr>
        <w:rFonts w:ascii="Arial" w:hAnsi="Arial" w:cs="Arial"/>
      </w:rPr>
      <w:t xml:space="preserve">     </w:t>
    </w:r>
    <w:r w:rsidR="00466939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="005D7DF6">
      <w:rPr>
        <w:rFonts w:ascii="Arial" w:hAnsi="Arial" w:cs="Arial"/>
      </w:rPr>
      <w:tab/>
      <w:t xml:space="preserve">   </w:t>
    </w:r>
    <w:r w:rsidRPr="00FF2080">
      <w:rPr>
        <w:rFonts w:ascii="Arial" w:hAnsi="Arial" w:cs="Arial"/>
      </w:rPr>
      <w:t xml:space="preserve">Page </w:t>
    </w:r>
    <w:r w:rsidRPr="00FF2080">
      <w:rPr>
        <w:rFonts w:ascii="Arial" w:hAnsi="Arial" w:cs="Arial"/>
      </w:rPr>
      <w:fldChar w:fldCharType="begin"/>
    </w:r>
    <w:r w:rsidRPr="00FF2080">
      <w:rPr>
        <w:rFonts w:ascii="Arial" w:hAnsi="Arial" w:cs="Arial"/>
      </w:rPr>
      <w:instrText xml:space="preserve"> PAGE </w:instrText>
    </w:r>
    <w:r w:rsidRPr="00FF2080"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 w:rsidRPr="00FF2080">
      <w:rPr>
        <w:rFonts w:ascii="Arial" w:hAnsi="Arial" w:cs="Arial"/>
      </w:rPr>
      <w:fldChar w:fldCharType="end"/>
    </w:r>
    <w:r w:rsidRPr="00FF2080">
      <w:rPr>
        <w:rFonts w:ascii="Arial" w:hAnsi="Arial" w:cs="Arial"/>
      </w:rPr>
      <w:t xml:space="preserve"> of </w:t>
    </w:r>
    <w:r w:rsidRPr="00FF2080">
      <w:rPr>
        <w:rFonts w:ascii="Arial" w:hAnsi="Arial" w:cs="Arial"/>
      </w:rPr>
      <w:fldChar w:fldCharType="begin"/>
    </w:r>
    <w:r w:rsidRPr="00FF2080">
      <w:rPr>
        <w:rFonts w:ascii="Arial" w:hAnsi="Arial" w:cs="Arial"/>
      </w:rPr>
      <w:instrText xml:space="preserve"> NUMPAGES  </w:instrText>
    </w:r>
    <w:r w:rsidRPr="00FF2080">
      <w:rPr>
        <w:rFonts w:ascii="Arial" w:hAnsi="Arial" w:cs="Arial"/>
      </w:rPr>
      <w:fldChar w:fldCharType="separate"/>
    </w:r>
    <w:r>
      <w:rPr>
        <w:rFonts w:ascii="Arial" w:hAnsi="Arial" w:cs="Arial"/>
      </w:rPr>
      <w:t>9</w:t>
    </w:r>
    <w:r w:rsidRPr="00FF2080">
      <w:rPr>
        <w:rFonts w:ascii="Arial" w:hAnsi="Arial" w:cs="Arial"/>
      </w:rPr>
      <w:fldChar w:fldCharType="end"/>
    </w:r>
  </w:p>
  <w:p w14:paraId="2EB55673" w14:textId="77777777" w:rsidR="00204118" w:rsidRDefault="00204118" w:rsidP="00204118">
    <w:pPr>
      <w:pStyle w:val="Footer"/>
      <w:tabs>
        <w:tab w:val="left" w:pos="2618"/>
      </w:tabs>
      <w:ind w:right="-794"/>
      <w:rPr>
        <w:rStyle w:val="PageNumber"/>
        <w:rFonts w:ascii="Arial" w:hAnsi="Arial" w:cs="Arial"/>
      </w:rPr>
    </w:pPr>
  </w:p>
  <w:p w14:paraId="7DC23544" w14:textId="77777777" w:rsidR="00204118" w:rsidRDefault="00204118" w:rsidP="00204118">
    <w:pPr>
      <w:pStyle w:val="Footer"/>
      <w:tabs>
        <w:tab w:val="left" w:pos="2618"/>
      </w:tabs>
      <w:ind w:right="-794"/>
      <w:rPr>
        <w:rFonts w:ascii="Arial" w:hAnsi="Arial" w:cs="Arial"/>
      </w:rPr>
    </w:pPr>
    <w:r>
      <w:rPr>
        <w:rStyle w:val="PageNumber"/>
        <w:rFonts w:ascii="Arial" w:hAnsi="Arial" w:cs="Arial"/>
      </w:rPr>
      <w:t>Signed: ………………………………. Date: ……………………………</w:t>
    </w:r>
  </w:p>
  <w:p w14:paraId="61A1E1C4" w14:textId="77777777" w:rsidR="001B1B23" w:rsidRDefault="001B1B23" w:rsidP="002041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CE84" w14:textId="77777777" w:rsidR="001B1B23" w:rsidRDefault="001B1B23" w:rsidP="001B1B23">
      <w:pPr>
        <w:spacing w:after="0" w:line="240" w:lineRule="auto"/>
      </w:pPr>
      <w:r>
        <w:separator/>
      </w:r>
    </w:p>
  </w:footnote>
  <w:footnote w:type="continuationSeparator" w:id="0">
    <w:p w14:paraId="21BE7B99" w14:textId="77777777" w:rsidR="001B1B23" w:rsidRDefault="001B1B23" w:rsidP="001B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66515"/>
      <w:docPartObj>
        <w:docPartGallery w:val="Watermarks"/>
        <w:docPartUnique/>
      </w:docPartObj>
    </w:sdtPr>
    <w:sdtEndPr/>
    <w:sdtContent>
      <w:p w14:paraId="0EE49AA4" w14:textId="733C35BF" w:rsidR="005F4562" w:rsidRDefault="00EB7A3A">
        <w:pPr>
          <w:pStyle w:val="Header"/>
        </w:pPr>
        <w:r>
          <w:rPr>
            <w:noProof/>
          </w:rPr>
          <w:pict w14:anchorId="2B7B0F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20C"/>
    <w:multiLevelType w:val="hybridMultilevel"/>
    <w:tmpl w:val="B866B1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CA7"/>
    <w:multiLevelType w:val="hybridMultilevel"/>
    <w:tmpl w:val="265621E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1037D6"/>
    <w:multiLevelType w:val="hybridMultilevel"/>
    <w:tmpl w:val="5A223AFC"/>
    <w:lvl w:ilvl="0" w:tplc="066A4D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019A4"/>
    <w:multiLevelType w:val="hybridMultilevel"/>
    <w:tmpl w:val="4BAC839C"/>
    <w:lvl w:ilvl="0" w:tplc="CD8E6D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F7550"/>
    <w:multiLevelType w:val="hybridMultilevel"/>
    <w:tmpl w:val="7F204AE4"/>
    <w:lvl w:ilvl="0" w:tplc="6C22B67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675AFC"/>
    <w:multiLevelType w:val="hybridMultilevel"/>
    <w:tmpl w:val="987C5E7E"/>
    <w:lvl w:ilvl="0" w:tplc="0E3A2FB4">
      <w:start w:val="1"/>
      <w:numFmt w:val="lowerLetter"/>
      <w:lvlText w:val="%1)"/>
      <w:lvlJc w:val="left"/>
      <w:pPr>
        <w:ind w:left="1778" w:hanging="360"/>
      </w:pPr>
      <w:rPr>
        <w:rFonts w:ascii="ArialMT" w:hAnsi="ArialM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DB03717"/>
    <w:multiLevelType w:val="hybridMultilevel"/>
    <w:tmpl w:val="6C6273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63CD"/>
    <w:multiLevelType w:val="hybridMultilevel"/>
    <w:tmpl w:val="094ACE22"/>
    <w:lvl w:ilvl="0" w:tplc="A94C39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C73D5E"/>
    <w:multiLevelType w:val="hybridMultilevel"/>
    <w:tmpl w:val="49768866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EE73067"/>
    <w:multiLevelType w:val="hybridMultilevel"/>
    <w:tmpl w:val="3D9E5B0E"/>
    <w:lvl w:ilvl="0" w:tplc="7E66718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A955DF5"/>
    <w:multiLevelType w:val="hybridMultilevel"/>
    <w:tmpl w:val="B380A192"/>
    <w:lvl w:ilvl="0" w:tplc="283258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1D1477"/>
    <w:multiLevelType w:val="hybridMultilevel"/>
    <w:tmpl w:val="A9780E2C"/>
    <w:lvl w:ilvl="0" w:tplc="0F5C9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6C39F9"/>
    <w:multiLevelType w:val="hybridMultilevel"/>
    <w:tmpl w:val="D624BA1E"/>
    <w:lvl w:ilvl="0" w:tplc="322AF4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FDA57DD"/>
    <w:multiLevelType w:val="hybridMultilevel"/>
    <w:tmpl w:val="DA7C5C86"/>
    <w:lvl w:ilvl="0" w:tplc="0F9E95F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000C48"/>
    <w:multiLevelType w:val="multilevel"/>
    <w:tmpl w:val="61E2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112CB2"/>
    <w:multiLevelType w:val="hybridMultilevel"/>
    <w:tmpl w:val="1EECBCDE"/>
    <w:lvl w:ilvl="0" w:tplc="A896FF5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DA03A7D"/>
    <w:multiLevelType w:val="hybridMultilevel"/>
    <w:tmpl w:val="A5E497BC"/>
    <w:lvl w:ilvl="0" w:tplc="9B0C8674">
      <w:start w:val="2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B"/>
    <w:rsid w:val="00013D41"/>
    <w:rsid w:val="00020DD6"/>
    <w:rsid w:val="000354D2"/>
    <w:rsid w:val="0005655B"/>
    <w:rsid w:val="000831AE"/>
    <w:rsid w:val="000A0CCB"/>
    <w:rsid w:val="000A7C09"/>
    <w:rsid w:val="000B13C8"/>
    <w:rsid w:val="000C57B5"/>
    <w:rsid w:val="000D066C"/>
    <w:rsid w:val="000D385C"/>
    <w:rsid w:val="000E6969"/>
    <w:rsid w:val="0010507A"/>
    <w:rsid w:val="0011674C"/>
    <w:rsid w:val="00117BFD"/>
    <w:rsid w:val="001235E0"/>
    <w:rsid w:val="00126904"/>
    <w:rsid w:val="00133077"/>
    <w:rsid w:val="00153E59"/>
    <w:rsid w:val="001600BA"/>
    <w:rsid w:val="00187B4B"/>
    <w:rsid w:val="001A2FD1"/>
    <w:rsid w:val="001A5A22"/>
    <w:rsid w:val="001B1B23"/>
    <w:rsid w:val="001C1934"/>
    <w:rsid w:val="001C5B1E"/>
    <w:rsid w:val="001D5AA4"/>
    <w:rsid w:val="001E0ED4"/>
    <w:rsid w:val="001E1374"/>
    <w:rsid w:val="001F6114"/>
    <w:rsid w:val="00204118"/>
    <w:rsid w:val="0021769E"/>
    <w:rsid w:val="00220030"/>
    <w:rsid w:val="00253335"/>
    <w:rsid w:val="0025764F"/>
    <w:rsid w:val="002822E1"/>
    <w:rsid w:val="002A4366"/>
    <w:rsid w:val="002B5F05"/>
    <w:rsid w:val="002C0CDE"/>
    <w:rsid w:val="002C7C5E"/>
    <w:rsid w:val="002E3361"/>
    <w:rsid w:val="00300C2B"/>
    <w:rsid w:val="00311932"/>
    <w:rsid w:val="00316F35"/>
    <w:rsid w:val="00322866"/>
    <w:rsid w:val="00340DD1"/>
    <w:rsid w:val="003828C2"/>
    <w:rsid w:val="003862ED"/>
    <w:rsid w:val="00386ECC"/>
    <w:rsid w:val="003B1370"/>
    <w:rsid w:val="003B5317"/>
    <w:rsid w:val="003D623A"/>
    <w:rsid w:val="00416F9A"/>
    <w:rsid w:val="0045737C"/>
    <w:rsid w:val="00466939"/>
    <w:rsid w:val="00473BA7"/>
    <w:rsid w:val="004778DF"/>
    <w:rsid w:val="00481A96"/>
    <w:rsid w:val="0048493A"/>
    <w:rsid w:val="004930E9"/>
    <w:rsid w:val="0049615D"/>
    <w:rsid w:val="004A0C66"/>
    <w:rsid w:val="004C6755"/>
    <w:rsid w:val="004E4E58"/>
    <w:rsid w:val="00524AE4"/>
    <w:rsid w:val="0052683F"/>
    <w:rsid w:val="00541996"/>
    <w:rsid w:val="00546900"/>
    <w:rsid w:val="00564E64"/>
    <w:rsid w:val="00586C82"/>
    <w:rsid w:val="00592476"/>
    <w:rsid w:val="005C068F"/>
    <w:rsid w:val="005D5582"/>
    <w:rsid w:val="005D7DF6"/>
    <w:rsid w:val="005F0A02"/>
    <w:rsid w:val="005F4562"/>
    <w:rsid w:val="00602EBD"/>
    <w:rsid w:val="0061093B"/>
    <w:rsid w:val="00612C0B"/>
    <w:rsid w:val="006357F6"/>
    <w:rsid w:val="006606D0"/>
    <w:rsid w:val="00674487"/>
    <w:rsid w:val="0067790B"/>
    <w:rsid w:val="006855CB"/>
    <w:rsid w:val="006D6C51"/>
    <w:rsid w:val="006F1CE2"/>
    <w:rsid w:val="00707487"/>
    <w:rsid w:val="00714B73"/>
    <w:rsid w:val="00724926"/>
    <w:rsid w:val="00734905"/>
    <w:rsid w:val="00761773"/>
    <w:rsid w:val="00775383"/>
    <w:rsid w:val="00787326"/>
    <w:rsid w:val="007B31C2"/>
    <w:rsid w:val="007B6D5B"/>
    <w:rsid w:val="007F2082"/>
    <w:rsid w:val="008036FA"/>
    <w:rsid w:val="008105E5"/>
    <w:rsid w:val="0082503E"/>
    <w:rsid w:val="00835FE1"/>
    <w:rsid w:val="00842D39"/>
    <w:rsid w:val="00845615"/>
    <w:rsid w:val="008560DF"/>
    <w:rsid w:val="008568EE"/>
    <w:rsid w:val="00867BA0"/>
    <w:rsid w:val="008939FB"/>
    <w:rsid w:val="008B7028"/>
    <w:rsid w:val="008C588E"/>
    <w:rsid w:val="008F0382"/>
    <w:rsid w:val="009632FE"/>
    <w:rsid w:val="00970C77"/>
    <w:rsid w:val="00985A38"/>
    <w:rsid w:val="00996A58"/>
    <w:rsid w:val="009E7FCC"/>
    <w:rsid w:val="00A07679"/>
    <w:rsid w:val="00A8238D"/>
    <w:rsid w:val="00A850E6"/>
    <w:rsid w:val="00A92F8C"/>
    <w:rsid w:val="00AA0EA0"/>
    <w:rsid w:val="00AE4A44"/>
    <w:rsid w:val="00AF533E"/>
    <w:rsid w:val="00B20BEA"/>
    <w:rsid w:val="00B3141E"/>
    <w:rsid w:val="00B40B60"/>
    <w:rsid w:val="00B50DFC"/>
    <w:rsid w:val="00B72045"/>
    <w:rsid w:val="00B76A3B"/>
    <w:rsid w:val="00B93A6F"/>
    <w:rsid w:val="00BC4F90"/>
    <w:rsid w:val="00BC5708"/>
    <w:rsid w:val="00BC78DB"/>
    <w:rsid w:val="00C07AB2"/>
    <w:rsid w:val="00C176A4"/>
    <w:rsid w:val="00C2413D"/>
    <w:rsid w:val="00C565DF"/>
    <w:rsid w:val="00C64EA0"/>
    <w:rsid w:val="00C815F6"/>
    <w:rsid w:val="00C856ED"/>
    <w:rsid w:val="00C96462"/>
    <w:rsid w:val="00CB3F07"/>
    <w:rsid w:val="00CE24B1"/>
    <w:rsid w:val="00CE6F48"/>
    <w:rsid w:val="00CE7A4A"/>
    <w:rsid w:val="00CF6E6E"/>
    <w:rsid w:val="00D22647"/>
    <w:rsid w:val="00D33F3F"/>
    <w:rsid w:val="00D60D55"/>
    <w:rsid w:val="00D7429D"/>
    <w:rsid w:val="00DA3895"/>
    <w:rsid w:val="00DB01CA"/>
    <w:rsid w:val="00DC0D01"/>
    <w:rsid w:val="00DC7094"/>
    <w:rsid w:val="00DC75B2"/>
    <w:rsid w:val="00E0180C"/>
    <w:rsid w:val="00E10983"/>
    <w:rsid w:val="00E2289C"/>
    <w:rsid w:val="00E268E6"/>
    <w:rsid w:val="00E2698F"/>
    <w:rsid w:val="00E410A2"/>
    <w:rsid w:val="00E4330C"/>
    <w:rsid w:val="00E43588"/>
    <w:rsid w:val="00E5066F"/>
    <w:rsid w:val="00E53B6F"/>
    <w:rsid w:val="00EA1D70"/>
    <w:rsid w:val="00EB7A3A"/>
    <w:rsid w:val="00ED1166"/>
    <w:rsid w:val="00ED7D4A"/>
    <w:rsid w:val="00EF2925"/>
    <w:rsid w:val="00F03F82"/>
    <w:rsid w:val="00F04085"/>
    <w:rsid w:val="00F113ED"/>
    <w:rsid w:val="00F132BF"/>
    <w:rsid w:val="00F25FD5"/>
    <w:rsid w:val="00F305C1"/>
    <w:rsid w:val="00F41FAC"/>
    <w:rsid w:val="00F44F3A"/>
    <w:rsid w:val="00F4507D"/>
    <w:rsid w:val="00F47E1E"/>
    <w:rsid w:val="00F83539"/>
    <w:rsid w:val="00F93EEF"/>
    <w:rsid w:val="00FC168C"/>
    <w:rsid w:val="00FC29C9"/>
    <w:rsid w:val="00FC2FAF"/>
    <w:rsid w:val="00FD3673"/>
    <w:rsid w:val="00FE0E84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232A78F4"/>
  <w15:chartTrackingRefBased/>
  <w15:docId w15:val="{E4734729-EBBC-4E26-B611-BFAA1BF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s">
    <w:name w:val="Agendas"/>
    <w:basedOn w:val="Normal"/>
    <w:link w:val="AgendasChar"/>
    <w:qFormat/>
    <w:rsid w:val="00117B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AgendasChar">
    <w:name w:val="Agendas Char"/>
    <w:basedOn w:val="DefaultParagraphFont"/>
    <w:link w:val="Agendas"/>
    <w:rsid w:val="00117BFD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23"/>
  </w:style>
  <w:style w:type="paragraph" w:styleId="Footer">
    <w:name w:val="footer"/>
    <w:basedOn w:val="Normal"/>
    <w:link w:val="FooterChar"/>
    <w:uiPriority w:val="99"/>
    <w:unhideWhenUsed/>
    <w:rsid w:val="001B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23"/>
  </w:style>
  <w:style w:type="character" w:styleId="PageNumber">
    <w:name w:val="page number"/>
    <w:rsid w:val="0020411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D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F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9424-5E9D-4888-9186-5B88C6F8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Draft minutes</dc:subject>
  <dc:creator>ST</dc:creator>
  <cp:keywords>Events</cp:keywords>
  <dc:description/>
  <cp:lastModifiedBy>Sharon Tandy</cp:lastModifiedBy>
  <cp:revision>8</cp:revision>
  <cp:lastPrinted>2023-03-17T13:16:00Z</cp:lastPrinted>
  <dcterms:created xsi:type="dcterms:W3CDTF">2023-03-10T10:31:00Z</dcterms:created>
  <dcterms:modified xsi:type="dcterms:W3CDTF">2023-03-17T13:50:00Z</dcterms:modified>
</cp:coreProperties>
</file>